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0718" w:rsidRDefault="006545AF" w:rsidP="006545AF">
      <w:pPr>
        <w:jc w:val="center"/>
        <w:rPr>
          <w:u w:val="single"/>
          <w:rtl/>
        </w:rPr>
      </w:pPr>
      <w:bookmarkStart w:id="0" w:name="_GoBack"/>
      <w:bookmarkEnd w:id="0"/>
      <w:r w:rsidRPr="006545AF">
        <w:rPr>
          <w:rFonts w:hint="cs"/>
          <w:u w:val="single"/>
          <w:rtl/>
        </w:rPr>
        <w:t>משרד ראש הממשלה</w:t>
      </w:r>
    </w:p>
    <w:p w:rsidR="006545AF" w:rsidRDefault="006545AF" w:rsidP="003B2876">
      <w:pPr>
        <w:jc w:val="center"/>
        <w:rPr>
          <w:u w:val="single"/>
          <w:rtl/>
        </w:rPr>
      </w:pPr>
      <w:r>
        <w:rPr>
          <w:rFonts w:hint="cs"/>
          <w:u w:val="single"/>
          <w:rtl/>
        </w:rPr>
        <w:t xml:space="preserve">בקשה לקבלת מידע </w:t>
      </w:r>
      <w:r w:rsidR="003B2876">
        <w:rPr>
          <w:rFonts w:hint="cs"/>
          <w:u w:val="single"/>
          <w:rtl/>
        </w:rPr>
        <w:t>(</w:t>
      </w:r>
      <w:r w:rsidR="00A641A9">
        <w:rPr>
          <w:u w:val="single"/>
        </w:rPr>
        <w:t>RFI</w:t>
      </w:r>
      <w:r w:rsidR="003B2876">
        <w:rPr>
          <w:rFonts w:hint="cs"/>
          <w:u w:val="single"/>
          <w:rtl/>
        </w:rPr>
        <w:t>)</w:t>
      </w:r>
      <w:r w:rsidR="00A641A9">
        <w:rPr>
          <w:u w:val="single"/>
        </w:rPr>
        <w:t xml:space="preserve"> </w:t>
      </w:r>
      <w:r w:rsidR="00A641A9">
        <w:rPr>
          <w:rFonts w:hint="cs"/>
          <w:u w:val="single"/>
          <w:rtl/>
        </w:rPr>
        <w:t xml:space="preserve"> - פרויקט "מחשב לכל ילד"</w:t>
      </w:r>
    </w:p>
    <w:p w:rsidR="00BE4B15" w:rsidRDefault="00A641A9" w:rsidP="00EB0E15">
      <w:pPr>
        <w:jc w:val="both"/>
        <w:rPr>
          <w:rtl/>
        </w:rPr>
      </w:pPr>
      <w:r w:rsidRPr="00A641A9">
        <w:rPr>
          <w:rFonts w:hint="cs"/>
          <w:rtl/>
        </w:rPr>
        <w:t>משרד ראש הממשלה (להלן: "המשרד")</w:t>
      </w:r>
      <w:r>
        <w:rPr>
          <w:rFonts w:hint="cs"/>
          <w:rtl/>
        </w:rPr>
        <w:t xml:space="preserve"> מעוניין בקבלת מידע </w:t>
      </w:r>
      <w:r w:rsidR="00447FF2">
        <w:rPr>
          <w:rFonts w:hint="cs"/>
          <w:rtl/>
        </w:rPr>
        <w:t xml:space="preserve">על </w:t>
      </w:r>
      <w:r>
        <w:rPr>
          <w:rFonts w:hint="cs"/>
          <w:rtl/>
        </w:rPr>
        <w:t>אודות גופים המסוגלים ומעוניינים לספק את השירותים בהתאם למפורט להלן:</w:t>
      </w:r>
    </w:p>
    <w:p w:rsidR="00A641A9" w:rsidRDefault="00A641A9" w:rsidP="00E40537">
      <w:pPr>
        <w:pStyle w:val="a3"/>
        <w:numPr>
          <w:ilvl w:val="0"/>
          <w:numId w:val="1"/>
        </w:numPr>
        <w:jc w:val="both"/>
      </w:pPr>
      <w:r>
        <w:rPr>
          <w:rFonts w:hint="cs"/>
          <w:rtl/>
        </w:rPr>
        <w:t>בשנת 1996 החליטה ממשל</w:t>
      </w:r>
      <w:r w:rsidR="00FB609E">
        <w:rPr>
          <w:rFonts w:hint="cs"/>
          <w:rtl/>
        </w:rPr>
        <w:t>ת</w:t>
      </w:r>
      <w:r>
        <w:rPr>
          <w:rFonts w:hint="cs"/>
          <w:rtl/>
        </w:rPr>
        <w:t xml:space="preserve"> ישראל בישיבתה מיום 1.11.96 על הקמת פרויקט "מחשב לכל ילד" (להלן: </w:t>
      </w:r>
      <w:r w:rsidR="00FB609E">
        <w:rPr>
          <w:rFonts w:hint="cs"/>
          <w:rtl/>
        </w:rPr>
        <w:t>"</w:t>
      </w:r>
      <w:r>
        <w:rPr>
          <w:rFonts w:hint="cs"/>
          <w:rtl/>
        </w:rPr>
        <w:t>הפרויקט</w:t>
      </w:r>
      <w:r w:rsidR="00FB609E">
        <w:rPr>
          <w:rFonts w:hint="cs"/>
          <w:rtl/>
        </w:rPr>
        <w:t>"</w:t>
      </w:r>
      <w:r>
        <w:rPr>
          <w:rFonts w:hint="cs"/>
          <w:rtl/>
        </w:rPr>
        <w:t>). הפרויקט מבוצע על ידי המשרד ב</w:t>
      </w:r>
      <w:r w:rsidR="00FB609E">
        <w:rPr>
          <w:rFonts w:hint="cs"/>
          <w:rtl/>
        </w:rPr>
        <w:t xml:space="preserve">מסגרת התקשרות </w:t>
      </w:r>
      <w:r>
        <w:rPr>
          <w:rFonts w:hint="cs"/>
          <w:rtl/>
        </w:rPr>
        <w:t xml:space="preserve">עם עמותת </w:t>
      </w:r>
      <w:r w:rsidR="002220CD">
        <w:rPr>
          <w:rFonts w:hint="cs"/>
          <w:rtl/>
        </w:rPr>
        <w:t>המפעל הלאומי לפיתוח חברתי ובשיתוף עם עמותת חלון לעולם המחר</w:t>
      </w:r>
      <w:r w:rsidR="00E40537">
        <w:rPr>
          <w:rFonts w:hint="cs"/>
          <w:rtl/>
        </w:rPr>
        <w:t xml:space="preserve"> (להלן: "העמותה")</w:t>
      </w:r>
      <w:r w:rsidR="002220CD">
        <w:rPr>
          <w:rFonts w:hint="cs"/>
          <w:rtl/>
        </w:rPr>
        <w:t xml:space="preserve">, </w:t>
      </w:r>
      <w:r>
        <w:rPr>
          <w:rFonts w:hint="cs"/>
          <w:rtl/>
        </w:rPr>
        <w:t xml:space="preserve">בתנאים של </w:t>
      </w:r>
      <w:proofErr w:type="spellStart"/>
      <w:r>
        <w:rPr>
          <w:rFonts w:hint="cs"/>
          <w:rtl/>
        </w:rPr>
        <w:t>מצ'ינג</w:t>
      </w:r>
      <w:proofErr w:type="spellEnd"/>
      <w:r>
        <w:rPr>
          <w:rFonts w:hint="cs"/>
          <w:rtl/>
        </w:rPr>
        <w:t xml:space="preserve"> (</w:t>
      </w:r>
      <w:r>
        <w:t>matching</w:t>
      </w:r>
      <w:r>
        <w:rPr>
          <w:rFonts w:hint="cs"/>
          <w:rtl/>
        </w:rPr>
        <w:t>) כמפורט בסעיף 6 להלן.</w:t>
      </w:r>
    </w:p>
    <w:p w:rsidR="00BE4B15" w:rsidRDefault="00BE4B15" w:rsidP="00BE4B15">
      <w:pPr>
        <w:pStyle w:val="a3"/>
        <w:jc w:val="both"/>
      </w:pPr>
    </w:p>
    <w:p w:rsidR="00A641A9" w:rsidRDefault="00A641A9" w:rsidP="00605D22">
      <w:pPr>
        <w:pStyle w:val="a3"/>
        <w:numPr>
          <w:ilvl w:val="0"/>
          <w:numId w:val="1"/>
        </w:numPr>
        <w:jc w:val="both"/>
        <w:rPr>
          <w:rtl/>
        </w:rPr>
      </w:pPr>
      <w:r>
        <w:rPr>
          <w:rFonts w:hint="cs"/>
          <w:rtl/>
        </w:rPr>
        <w:t xml:space="preserve">הפרויקט כולל </w:t>
      </w:r>
      <w:r w:rsidR="00FB609E">
        <w:rPr>
          <w:rFonts w:hint="cs"/>
          <w:rtl/>
        </w:rPr>
        <w:t xml:space="preserve">אספקת </w:t>
      </w:r>
      <w:r>
        <w:rPr>
          <w:rFonts w:hint="cs"/>
          <w:rtl/>
        </w:rPr>
        <w:t>מחשבים, תוכנות הפעלה, לומדות חינוכיות, חיבור לאינטרנט, מתן הדרכה ומתן שירותי תמיכה.</w:t>
      </w:r>
      <w:r w:rsidR="00FB609E">
        <w:rPr>
          <w:rFonts w:hint="cs"/>
          <w:rtl/>
        </w:rPr>
        <w:t xml:space="preserve"> </w:t>
      </w:r>
      <w:r>
        <w:rPr>
          <w:rFonts w:hint="cs"/>
          <w:rtl/>
        </w:rPr>
        <w:t>ערכות המחשבים כוללות מחשב חדש</w:t>
      </w:r>
      <w:r w:rsidR="00E40537">
        <w:rPr>
          <w:rFonts w:hint="cs"/>
          <w:rtl/>
        </w:rPr>
        <w:t xml:space="preserve"> </w:t>
      </w:r>
      <w:r w:rsidR="00447FF2">
        <w:rPr>
          <w:rFonts w:hint="cs"/>
          <w:rtl/>
        </w:rPr>
        <w:t>(</w:t>
      </w:r>
      <w:r w:rsidR="00E40537">
        <w:rPr>
          <w:rFonts w:hint="cs"/>
          <w:rtl/>
        </w:rPr>
        <w:t>נייד,</w:t>
      </w:r>
      <w:r w:rsidR="00DE50D5">
        <w:rPr>
          <w:rFonts w:hint="cs"/>
          <w:rtl/>
        </w:rPr>
        <w:t xml:space="preserve"> נייח או </w:t>
      </w:r>
      <w:proofErr w:type="spellStart"/>
      <w:r w:rsidR="00DE50D5">
        <w:rPr>
          <w:rFonts w:hint="cs"/>
          <w:rtl/>
        </w:rPr>
        <w:t>טאבלט</w:t>
      </w:r>
      <w:proofErr w:type="spellEnd"/>
      <w:r w:rsidR="00447FF2">
        <w:rPr>
          <w:rFonts w:hint="cs"/>
          <w:rtl/>
        </w:rPr>
        <w:t>)</w:t>
      </w:r>
      <w:r w:rsidR="00DE50D5">
        <w:rPr>
          <w:rFonts w:hint="cs"/>
          <w:rtl/>
        </w:rPr>
        <w:t xml:space="preserve"> </w:t>
      </w:r>
      <w:r>
        <w:rPr>
          <w:rFonts w:hint="cs"/>
          <w:rtl/>
        </w:rPr>
        <w:t>המותקן בבית הילד, הדרכה בהיקף של 45 שעות לימוד לילד ולבן משפחה, סל תוכנות ולומדות (</w:t>
      </w:r>
      <w:r w:rsidR="00F71A30">
        <w:rPr>
          <w:rFonts w:hint="cs"/>
          <w:rtl/>
        </w:rPr>
        <w:t xml:space="preserve">מערכת </w:t>
      </w:r>
      <w:r>
        <w:rPr>
          <w:rFonts w:hint="cs"/>
          <w:rtl/>
        </w:rPr>
        <w:t>הפעלה</w:t>
      </w:r>
      <w:r w:rsidR="00F71A30">
        <w:rPr>
          <w:rFonts w:hint="cs"/>
          <w:rtl/>
        </w:rPr>
        <w:t>,</w:t>
      </w:r>
      <w:r>
        <w:rPr>
          <w:rFonts w:hint="cs"/>
          <w:rtl/>
        </w:rPr>
        <w:t xml:space="preserve"> </w:t>
      </w:r>
      <w:r w:rsidR="00F71A30">
        <w:rPr>
          <w:rFonts w:hint="cs"/>
          <w:rtl/>
        </w:rPr>
        <w:t>חבילת "</w:t>
      </w:r>
      <w:r>
        <w:rPr>
          <w:rFonts w:hint="cs"/>
          <w:rtl/>
        </w:rPr>
        <w:t>אופיס</w:t>
      </w:r>
      <w:r w:rsidR="00F71A30">
        <w:rPr>
          <w:rFonts w:hint="cs"/>
          <w:rtl/>
        </w:rPr>
        <w:t>"</w:t>
      </w:r>
      <w:r w:rsidR="005141C2">
        <w:rPr>
          <w:rFonts w:hint="cs"/>
          <w:rtl/>
        </w:rPr>
        <w:t xml:space="preserve">, </w:t>
      </w:r>
      <w:r>
        <w:rPr>
          <w:rFonts w:hint="cs"/>
          <w:rtl/>
        </w:rPr>
        <w:t>תוכנות אנטיוירוס, מנוי לספריות ואתרי לימוד מקוונים)</w:t>
      </w:r>
      <w:r w:rsidR="00CD1275">
        <w:rPr>
          <w:rFonts w:hint="cs"/>
          <w:rtl/>
        </w:rPr>
        <w:t>,</w:t>
      </w:r>
      <w:r>
        <w:rPr>
          <w:rFonts w:hint="cs"/>
          <w:rtl/>
        </w:rPr>
        <w:t xml:space="preserve"> קישור לאינטרנט למשך שנה, אחריות ותמיכה טכנית למשך 3 שנים</w:t>
      </w:r>
      <w:r w:rsidR="00E40537">
        <w:rPr>
          <w:rFonts w:hint="cs"/>
          <w:rtl/>
        </w:rPr>
        <w:t xml:space="preserve"> בבית הילד</w:t>
      </w:r>
      <w:r>
        <w:rPr>
          <w:rFonts w:hint="cs"/>
          <w:rtl/>
        </w:rPr>
        <w:t>.</w:t>
      </w:r>
    </w:p>
    <w:p w:rsidR="00BE4B15" w:rsidRPr="00A641A9" w:rsidRDefault="00BE4B15" w:rsidP="00BE4B15">
      <w:pPr>
        <w:pStyle w:val="a3"/>
        <w:jc w:val="both"/>
        <w:rPr>
          <w:rtl/>
        </w:rPr>
      </w:pPr>
    </w:p>
    <w:p w:rsidR="00BE4B15" w:rsidRDefault="00BE4B15" w:rsidP="00BE4B15">
      <w:pPr>
        <w:pStyle w:val="a3"/>
        <w:numPr>
          <w:ilvl w:val="0"/>
          <w:numId w:val="1"/>
        </w:numPr>
        <w:jc w:val="both"/>
      </w:pPr>
      <w:r>
        <w:rPr>
          <w:rFonts w:hint="cs"/>
          <w:rtl/>
        </w:rPr>
        <w:t>הליך איתור ומיון הילדים הזכאים להשתתף בפרויקט נעשה על ידי הרשויות המקומיות ובאחריותן, בכפוף לקריטריונים כפי שנקבעו. רשימת הילדים המומלצים על ידי הרשויות נבדקת על ידי העמותה ונערך סקר פיסי בבית הילדים לאימות יישום ההמלצה.</w:t>
      </w:r>
    </w:p>
    <w:p w:rsidR="00BE4B15" w:rsidRDefault="00BE4B15" w:rsidP="00BE4B15">
      <w:pPr>
        <w:pStyle w:val="a3"/>
        <w:jc w:val="both"/>
      </w:pPr>
    </w:p>
    <w:p w:rsidR="00BE4B15" w:rsidRDefault="00BE4B15" w:rsidP="00253D84">
      <w:pPr>
        <w:pStyle w:val="a3"/>
        <w:numPr>
          <w:ilvl w:val="0"/>
          <w:numId w:val="1"/>
        </w:numPr>
        <w:jc w:val="both"/>
      </w:pPr>
      <w:r>
        <w:rPr>
          <w:rFonts w:hint="cs"/>
          <w:rtl/>
        </w:rPr>
        <w:t>העמותה אחראית על בדיקת התאמת המחשב והערכות לתצורה המתחייבת, כולל ביקורות בבת</w:t>
      </w:r>
      <w:r w:rsidR="00CD1275">
        <w:rPr>
          <w:rFonts w:hint="cs"/>
          <w:rtl/>
        </w:rPr>
        <w:t>י</w:t>
      </w:r>
      <w:r>
        <w:rPr>
          <w:rFonts w:hint="cs"/>
          <w:rtl/>
        </w:rPr>
        <w:t xml:space="preserve"> הילדים ובכיתות ההדרכה. כמו כן, העמותה אחראית על מעקב ובקרה </w:t>
      </w:r>
      <w:r w:rsidR="00094169">
        <w:rPr>
          <w:rFonts w:hint="cs"/>
          <w:rtl/>
        </w:rPr>
        <w:t>בנוגע</w:t>
      </w:r>
      <w:r>
        <w:rPr>
          <w:rFonts w:hint="cs"/>
          <w:rtl/>
        </w:rPr>
        <w:t xml:space="preserve"> </w:t>
      </w:r>
      <w:r w:rsidR="00094169">
        <w:rPr>
          <w:rFonts w:hint="cs"/>
          <w:rtl/>
        </w:rPr>
        <w:t>ל</w:t>
      </w:r>
      <w:r>
        <w:rPr>
          <w:rFonts w:hint="cs"/>
          <w:rtl/>
        </w:rPr>
        <w:t>איכות וזמינות השירות הטכני ומוקד התמיכה, סוג התק</w:t>
      </w:r>
      <w:r w:rsidR="00253D84">
        <w:rPr>
          <w:rFonts w:hint="cs"/>
          <w:rtl/>
        </w:rPr>
        <w:t>ל</w:t>
      </w:r>
      <w:r>
        <w:rPr>
          <w:rFonts w:hint="cs"/>
          <w:rtl/>
        </w:rPr>
        <w:t>ות והמענה הניתן להן.</w:t>
      </w:r>
    </w:p>
    <w:p w:rsidR="00BE4B15" w:rsidRDefault="00BE4B15" w:rsidP="00BE4B15">
      <w:pPr>
        <w:pStyle w:val="a3"/>
        <w:rPr>
          <w:rtl/>
        </w:rPr>
      </w:pPr>
    </w:p>
    <w:p w:rsidR="00BE4B15" w:rsidRDefault="004F217C" w:rsidP="00216F2D">
      <w:pPr>
        <w:pStyle w:val="a3"/>
        <w:numPr>
          <w:ilvl w:val="0"/>
          <w:numId w:val="1"/>
        </w:numPr>
        <w:jc w:val="both"/>
      </w:pPr>
      <w:r>
        <w:rPr>
          <w:rFonts w:hint="cs"/>
          <w:rtl/>
        </w:rPr>
        <w:t xml:space="preserve">היקף הפעילות </w:t>
      </w:r>
      <w:r w:rsidR="00CD1275">
        <w:rPr>
          <w:rFonts w:hint="cs"/>
          <w:rtl/>
        </w:rPr>
        <w:t>של</w:t>
      </w:r>
      <w:r>
        <w:rPr>
          <w:rFonts w:hint="cs"/>
          <w:rtl/>
        </w:rPr>
        <w:t xml:space="preserve"> הפרויקט </w:t>
      </w:r>
      <w:r w:rsidR="00CD1275">
        <w:rPr>
          <w:rFonts w:hint="cs"/>
          <w:rtl/>
        </w:rPr>
        <w:t>ב</w:t>
      </w:r>
      <w:r>
        <w:rPr>
          <w:rFonts w:hint="cs"/>
          <w:rtl/>
        </w:rPr>
        <w:t>שנת 2013 עמד על סך של כ- 2</w:t>
      </w:r>
      <w:r w:rsidR="00E40537">
        <w:rPr>
          <w:rFonts w:hint="cs"/>
          <w:rtl/>
        </w:rPr>
        <w:t>2</w:t>
      </w:r>
      <w:r>
        <w:rPr>
          <w:rFonts w:hint="cs"/>
          <w:rtl/>
        </w:rPr>
        <w:t xml:space="preserve"> מיליון ₪</w:t>
      </w:r>
      <w:r w:rsidR="00CD1275">
        <w:rPr>
          <w:rFonts w:hint="cs"/>
          <w:rtl/>
        </w:rPr>
        <w:t xml:space="preserve">, במסגרתו חולקו </w:t>
      </w:r>
      <w:r>
        <w:rPr>
          <w:rFonts w:hint="cs"/>
          <w:rtl/>
        </w:rPr>
        <w:t xml:space="preserve"> כ- 4,</w:t>
      </w:r>
      <w:r w:rsidR="00216F2D">
        <w:rPr>
          <w:rFonts w:hint="cs"/>
          <w:rtl/>
        </w:rPr>
        <w:t>6</w:t>
      </w:r>
      <w:r>
        <w:rPr>
          <w:rFonts w:hint="cs"/>
          <w:rtl/>
        </w:rPr>
        <w:t>00 ערכות מחשב (במימון ה</w:t>
      </w:r>
      <w:r w:rsidR="00F71A30">
        <w:rPr>
          <w:rFonts w:hint="cs"/>
          <w:rtl/>
        </w:rPr>
        <w:t>משרד</w:t>
      </w:r>
      <w:r>
        <w:rPr>
          <w:rFonts w:hint="cs"/>
          <w:rtl/>
        </w:rPr>
        <w:t>, העמותה</w:t>
      </w:r>
      <w:r w:rsidR="00D572FC">
        <w:rPr>
          <w:rFonts w:hint="cs"/>
          <w:rtl/>
        </w:rPr>
        <w:t>, תשלומי הורים</w:t>
      </w:r>
      <w:r>
        <w:rPr>
          <w:rFonts w:hint="cs"/>
          <w:rtl/>
        </w:rPr>
        <w:t xml:space="preserve"> ו</w:t>
      </w:r>
      <w:r w:rsidR="00D572FC">
        <w:rPr>
          <w:rFonts w:hint="cs"/>
          <w:rtl/>
        </w:rPr>
        <w:t>ה</w:t>
      </w:r>
      <w:r>
        <w:rPr>
          <w:rFonts w:hint="cs"/>
          <w:rtl/>
        </w:rPr>
        <w:t xml:space="preserve">רשויות </w:t>
      </w:r>
      <w:r w:rsidR="00E84806">
        <w:rPr>
          <w:rFonts w:hint="cs"/>
          <w:rtl/>
        </w:rPr>
        <w:t>ה</w:t>
      </w:r>
      <w:r>
        <w:rPr>
          <w:rFonts w:hint="cs"/>
          <w:rtl/>
        </w:rPr>
        <w:t>מקומיות הנוטלות חלק בפרויקט).</w:t>
      </w:r>
    </w:p>
    <w:p w:rsidR="004F217C" w:rsidRDefault="004F217C" w:rsidP="004F217C">
      <w:pPr>
        <w:pStyle w:val="a3"/>
        <w:rPr>
          <w:rtl/>
        </w:rPr>
      </w:pPr>
    </w:p>
    <w:p w:rsidR="004F217C" w:rsidRDefault="004F217C" w:rsidP="00E84806">
      <w:pPr>
        <w:pStyle w:val="a3"/>
        <w:numPr>
          <w:ilvl w:val="0"/>
          <w:numId w:val="1"/>
        </w:numPr>
        <w:jc w:val="both"/>
      </w:pPr>
      <w:r>
        <w:rPr>
          <w:rFonts w:hint="cs"/>
          <w:rtl/>
        </w:rPr>
        <w:t>על ה</w:t>
      </w:r>
      <w:r w:rsidR="00277442">
        <w:rPr>
          <w:rFonts w:hint="cs"/>
          <w:rtl/>
        </w:rPr>
        <w:t>משיב</w:t>
      </w:r>
      <w:r>
        <w:rPr>
          <w:rFonts w:hint="cs"/>
          <w:rtl/>
        </w:rPr>
        <w:t xml:space="preserve"> להעמיד לטובת הפרויקט ממקורותיו לכל הפחות סכום זהה לסכום שיועמד על ידי ה</w:t>
      </w:r>
      <w:r w:rsidR="00F71A30">
        <w:rPr>
          <w:rFonts w:hint="cs"/>
          <w:rtl/>
        </w:rPr>
        <w:t>משרד</w:t>
      </w:r>
      <w:r>
        <w:rPr>
          <w:rFonts w:hint="cs"/>
          <w:rtl/>
        </w:rPr>
        <w:t xml:space="preserve">. </w:t>
      </w:r>
      <w:r w:rsidR="0046238A">
        <w:rPr>
          <w:rFonts w:hint="cs"/>
          <w:rtl/>
        </w:rPr>
        <w:t xml:space="preserve">לעניין זה, </w:t>
      </w:r>
      <w:r>
        <w:rPr>
          <w:rFonts w:hint="cs"/>
          <w:rtl/>
        </w:rPr>
        <w:t>מקורותיו של ה</w:t>
      </w:r>
      <w:r w:rsidR="00277442">
        <w:rPr>
          <w:rFonts w:hint="cs"/>
          <w:rtl/>
        </w:rPr>
        <w:t>משיב</w:t>
      </w:r>
      <w:r w:rsidR="0046238A">
        <w:rPr>
          <w:rFonts w:hint="cs"/>
          <w:rtl/>
        </w:rPr>
        <w:t xml:space="preserve"> לא יכולים לכלול</w:t>
      </w:r>
      <w:r>
        <w:rPr>
          <w:rFonts w:hint="cs"/>
          <w:rtl/>
        </w:rPr>
        <w:t xml:space="preserve"> כספי תקציב ממשלתי או כספי ציבור לרבות </w:t>
      </w:r>
      <w:r w:rsidR="0046238A">
        <w:rPr>
          <w:rFonts w:hint="cs"/>
          <w:rtl/>
        </w:rPr>
        <w:t>מ</w:t>
      </w:r>
      <w:r>
        <w:rPr>
          <w:rFonts w:hint="cs"/>
          <w:rtl/>
        </w:rPr>
        <w:t>רשויות מקומיות, מפעל הפיס, כספי עזבונות לטובת המדינה ותשלומי הורים. עם זאת, מקורותיו של ה</w:t>
      </w:r>
      <w:r w:rsidR="00277442">
        <w:rPr>
          <w:rFonts w:hint="cs"/>
          <w:rtl/>
        </w:rPr>
        <w:t>משיב</w:t>
      </w:r>
      <w:r>
        <w:rPr>
          <w:rFonts w:hint="cs"/>
          <w:rtl/>
        </w:rPr>
        <w:t xml:space="preserve"> יכול שיכללו עד 2/3 תרומת תוכנות בשווי ערך (בעין). ערך התוכנות לא יעלה על שווי השוק שלהן.</w:t>
      </w:r>
      <w:r w:rsidR="0046238A">
        <w:rPr>
          <w:rFonts w:hint="cs"/>
          <w:rtl/>
        </w:rPr>
        <w:t xml:space="preserve"> </w:t>
      </w:r>
      <w:r w:rsidR="0049088A">
        <w:rPr>
          <w:rFonts w:hint="cs"/>
          <w:rtl/>
        </w:rPr>
        <w:t xml:space="preserve">בכל מקרה, </w:t>
      </w:r>
      <w:r w:rsidR="0046238A">
        <w:rPr>
          <w:rFonts w:hint="cs"/>
          <w:rtl/>
        </w:rPr>
        <w:t>מובהר ש</w:t>
      </w:r>
      <w:r w:rsidR="0049088A">
        <w:rPr>
          <w:rFonts w:hint="cs"/>
          <w:rtl/>
        </w:rPr>
        <w:t>סכום השתתפות ה</w:t>
      </w:r>
      <w:r w:rsidR="00F71A30">
        <w:rPr>
          <w:rFonts w:hint="cs"/>
          <w:rtl/>
        </w:rPr>
        <w:t>משרד</w:t>
      </w:r>
      <w:r w:rsidR="0049088A">
        <w:rPr>
          <w:rFonts w:hint="cs"/>
          <w:rtl/>
        </w:rPr>
        <w:t xml:space="preserve"> יהא רק עד גובה הסכום המוקצה לכך בתקציב מדינה כפי שיאושר בכל שנה</w:t>
      </w:r>
      <w:r w:rsidR="00216F2D">
        <w:rPr>
          <w:rFonts w:hint="cs"/>
          <w:rtl/>
        </w:rPr>
        <w:t>, ועניין זה נתון לשינויים</w:t>
      </w:r>
      <w:r w:rsidR="0049088A">
        <w:rPr>
          <w:rFonts w:hint="cs"/>
          <w:rtl/>
        </w:rPr>
        <w:t>.</w:t>
      </w:r>
    </w:p>
    <w:p w:rsidR="0049088A" w:rsidRDefault="0049088A" w:rsidP="0049088A">
      <w:pPr>
        <w:pStyle w:val="a3"/>
        <w:rPr>
          <w:rtl/>
        </w:rPr>
      </w:pPr>
    </w:p>
    <w:p w:rsidR="0049088A" w:rsidRDefault="00D728F5" w:rsidP="005A38FA">
      <w:pPr>
        <w:pStyle w:val="a3"/>
        <w:numPr>
          <w:ilvl w:val="0"/>
          <w:numId w:val="1"/>
        </w:numPr>
        <w:jc w:val="both"/>
      </w:pPr>
      <w:r>
        <w:rPr>
          <w:rFonts w:hint="cs"/>
          <w:rtl/>
        </w:rPr>
        <w:t xml:space="preserve">ההתקשרות עם </w:t>
      </w:r>
      <w:r w:rsidR="00C06BA6">
        <w:rPr>
          <w:rFonts w:hint="cs"/>
          <w:rtl/>
        </w:rPr>
        <w:t>הספק</w:t>
      </w:r>
      <w:r w:rsidR="005A38FA">
        <w:rPr>
          <w:rFonts w:hint="cs"/>
          <w:rtl/>
        </w:rPr>
        <w:t>, ככל שיוחלט עליה,</w:t>
      </w:r>
      <w:r>
        <w:rPr>
          <w:rFonts w:hint="cs"/>
          <w:rtl/>
        </w:rPr>
        <w:t xml:space="preserve"> תה</w:t>
      </w:r>
      <w:r w:rsidR="005A38FA">
        <w:rPr>
          <w:rFonts w:hint="cs"/>
          <w:rtl/>
        </w:rPr>
        <w:t>יה</w:t>
      </w:r>
      <w:r>
        <w:rPr>
          <w:rFonts w:hint="cs"/>
          <w:rtl/>
        </w:rPr>
        <w:t xml:space="preserve"> לשנה. הואיל והפרויקט הוא רב שנתי, למשרד תישמר האופציה לשוב ולהתקשר עם הספק ל</w:t>
      </w:r>
      <w:r w:rsidR="00DC6D8D">
        <w:rPr>
          <w:rFonts w:hint="cs"/>
          <w:rtl/>
        </w:rPr>
        <w:t xml:space="preserve">שתי </w:t>
      </w:r>
      <w:r>
        <w:rPr>
          <w:rFonts w:hint="cs"/>
          <w:rtl/>
        </w:rPr>
        <w:t xml:space="preserve">תקופות נוספות בנות שנה כל אחת, בהתאם להחלטתו ולקיומו של תקציב מאושר. </w:t>
      </w:r>
    </w:p>
    <w:p w:rsidR="00D728F5" w:rsidRDefault="00D728F5" w:rsidP="00D728F5">
      <w:pPr>
        <w:pStyle w:val="a3"/>
        <w:rPr>
          <w:rtl/>
        </w:rPr>
      </w:pPr>
    </w:p>
    <w:p w:rsidR="00D728F5" w:rsidRDefault="00C06BA6" w:rsidP="00DC6D8D">
      <w:pPr>
        <w:pStyle w:val="a3"/>
        <w:numPr>
          <w:ilvl w:val="0"/>
          <w:numId w:val="1"/>
        </w:numPr>
        <w:jc w:val="both"/>
      </w:pPr>
      <w:r>
        <w:rPr>
          <w:rFonts w:hint="cs"/>
          <w:rtl/>
        </w:rPr>
        <w:t xml:space="preserve">יוער כי </w:t>
      </w:r>
      <w:r w:rsidR="00D728F5">
        <w:rPr>
          <w:rFonts w:hint="cs"/>
          <w:rtl/>
        </w:rPr>
        <w:t>לפרויקט מועצה ציבורית בראשות</w:t>
      </w:r>
      <w:r w:rsidR="00D77278">
        <w:rPr>
          <w:rFonts w:hint="cs"/>
          <w:rtl/>
        </w:rPr>
        <w:t xml:space="preserve"> ס</w:t>
      </w:r>
      <w:r w:rsidR="00DC6D8D">
        <w:rPr>
          <w:rFonts w:hint="cs"/>
          <w:rtl/>
        </w:rPr>
        <w:t>גן</w:t>
      </w:r>
      <w:r w:rsidR="00D77278">
        <w:rPr>
          <w:rFonts w:hint="cs"/>
          <w:rtl/>
        </w:rPr>
        <w:t xml:space="preserve"> השר </w:t>
      </w:r>
      <w:r w:rsidR="00DE50D5" w:rsidRPr="00C06BA6">
        <w:rPr>
          <w:rFonts w:hint="cs"/>
          <w:rtl/>
        </w:rPr>
        <w:t>ב</w:t>
      </w:r>
      <w:r w:rsidR="00D728F5" w:rsidRPr="00C06BA6">
        <w:rPr>
          <w:rFonts w:hint="cs"/>
          <w:rtl/>
        </w:rPr>
        <w:t>משרד ראש הממשלה</w:t>
      </w:r>
      <w:r w:rsidR="00216F2D">
        <w:rPr>
          <w:rFonts w:hint="cs"/>
          <w:rtl/>
        </w:rPr>
        <w:t xml:space="preserve"> מר אופיר </w:t>
      </w:r>
      <w:proofErr w:type="spellStart"/>
      <w:r w:rsidR="00216F2D">
        <w:rPr>
          <w:rFonts w:hint="cs"/>
          <w:rtl/>
        </w:rPr>
        <w:t>אקוניס</w:t>
      </w:r>
      <w:proofErr w:type="spellEnd"/>
      <w:r w:rsidR="00D728F5">
        <w:rPr>
          <w:rFonts w:hint="cs"/>
          <w:rtl/>
        </w:rPr>
        <w:t>. המועצה מפקחת על ביצוע הפרויקט, על פעולות ה</w:t>
      </w:r>
      <w:r>
        <w:rPr>
          <w:rFonts w:hint="cs"/>
          <w:rtl/>
        </w:rPr>
        <w:t>עמותה</w:t>
      </w:r>
      <w:r w:rsidR="00D728F5">
        <w:rPr>
          <w:rFonts w:hint="cs"/>
          <w:rtl/>
        </w:rPr>
        <w:t xml:space="preserve"> ועל הנהלת הפרויקט.</w:t>
      </w:r>
    </w:p>
    <w:p w:rsidR="00D728F5" w:rsidRDefault="00D728F5" w:rsidP="00D728F5">
      <w:pPr>
        <w:pStyle w:val="a3"/>
        <w:rPr>
          <w:rtl/>
        </w:rPr>
      </w:pPr>
    </w:p>
    <w:p w:rsidR="00D728F5" w:rsidRDefault="00D728F5" w:rsidP="00E84806">
      <w:pPr>
        <w:pStyle w:val="a3"/>
        <w:numPr>
          <w:ilvl w:val="0"/>
          <w:numId w:val="1"/>
        </w:numPr>
        <w:jc w:val="both"/>
      </w:pPr>
      <w:r>
        <w:rPr>
          <w:rFonts w:hint="cs"/>
          <w:rtl/>
        </w:rPr>
        <w:t>להלן דרישות אשר צריכות להתקיים אצל ה</w:t>
      </w:r>
      <w:r w:rsidR="00277442">
        <w:rPr>
          <w:rFonts w:hint="cs"/>
          <w:rtl/>
        </w:rPr>
        <w:t>משיב</w:t>
      </w:r>
      <w:r>
        <w:rPr>
          <w:rFonts w:hint="cs"/>
          <w:rtl/>
        </w:rPr>
        <w:t xml:space="preserve">: </w:t>
      </w:r>
    </w:p>
    <w:p w:rsidR="00D728F5" w:rsidRDefault="00D728F5" w:rsidP="00D728F5">
      <w:pPr>
        <w:pStyle w:val="a3"/>
        <w:rPr>
          <w:rtl/>
        </w:rPr>
      </w:pPr>
    </w:p>
    <w:p w:rsidR="00D728F5" w:rsidRDefault="00D728F5" w:rsidP="000F6087">
      <w:pPr>
        <w:pStyle w:val="a3"/>
        <w:numPr>
          <w:ilvl w:val="1"/>
          <w:numId w:val="1"/>
        </w:numPr>
        <w:jc w:val="both"/>
        <w:rPr>
          <w:rtl/>
        </w:rPr>
      </w:pPr>
      <w:r>
        <w:rPr>
          <w:rFonts w:hint="cs"/>
          <w:rtl/>
        </w:rPr>
        <w:lastRenderedPageBreak/>
        <w:t>ה</w:t>
      </w:r>
      <w:r w:rsidR="00277442">
        <w:rPr>
          <w:rFonts w:hint="cs"/>
          <w:rtl/>
        </w:rPr>
        <w:t>משיב</w:t>
      </w:r>
      <w:r>
        <w:rPr>
          <w:rFonts w:hint="cs"/>
          <w:rtl/>
        </w:rPr>
        <w:t xml:space="preserve"> הוא תאגיד ללא כוונת רווח שמטרת הפרויקט עולה בקנה אחד עם מטרות</w:t>
      </w:r>
      <w:r w:rsidR="00C06BA6">
        <w:rPr>
          <w:rFonts w:hint="cs"/>
          <w:rtl/>
        </w:rPr>
        <w:t>יו</w:t>
      </w:r>
      <w:r>
        <w:rPr>
          <w:rFonts w:hint="cs"/>
          <w:rtl/>
        </w:rPr>
        <w:t>. על ה</w:t>
      </w:r>
      <w:r w:rsidR="00277442">
        <w:rPr>
          <w:rFonts w:hint="cs"/>
          <w:rtl/>
        </w:rPr>
        <w:t>משיב</w:t>
      </w:r>
      <w:r>
        <w:rPr>
          <w:rFonts w:hint="cs"/>
          <w:rtl/>
        </w:rPr>
        <w:t xml:space="preserve"> לצרף ל</w:t>
      </w:r>
      <w:r w:rsidR="000F6087">
        <w:rPr>
          <w:rFonts w:hint="cs"/>
          <w:rtl/>
        </w:rPr>
        <w:t>מענה</w:t>
      </w:r>
      <w:r>
        <w:rPr>
          <w:rFonts w:hint="cs"/>
          <w:rtl/>
        </w:rPr>
        <w:t xml:space="preserve"> מסמכי התאגדות ורישום, תקנון, ואישורי ניהול פנקסים כדין.</w:t>
      </w:r>
    </w:p>
    <w:p w:rsidR="00C06BA6" w:rsidRDefault="00D728F5" w:rsidP="00DC6D8D">
      <w:pPr>
        <w:pStyle w:val="a3"/>
        <w:numPr>
          <w:ilvl w:val="1"/>
          <w:numId w:val="1"/>
        </w:numPr>
        <w:jc w:val="both"/>
      </w:pPr>
      <w:r>
        <w:rPr>
          <w:rFonts w:hint="cs"/>
          <w:rtl/>
        </w:rPr>
        <w:t xml:space="preserve">מחזור </w:t>
      </w:r>
      <w:r w:rsidR="00C06BA6">
        <w:rPr>
          <w:rFonts w:hint="cs"/>
          <w:rtl/>
        </w:rPr>
        <w:t>הפעילות ה</w:t>
      </w:r>
      <w:r>
        <w:rPr>
          <w:rFonts w:hint="cs"/>
          <w:rtl/>
        </w:rPr>
        <w:t xml:space="preserve">שנתי של </w:t>
      </w:r>
      <w:r w:rsidR="00C06BA6">
        <w:rPr>
          <w:rFonts w:hint="cs"/>
          <w:rtl/>
        </w:rPr>
        <w:t>ה</w:t>
      </w:r>
      <w:r w:rsidR="00277442">
        <w:rPr>
          <w:rFonts w:hint="cs"/>
          <w:rtl/>
        </w:rPr>
        <w:t>משיב</w:t>
      </w:r>
      <w:r w:rsidR="00C06BA6">
        <w:rPr>
          <w:rFonts w:hint="cs"/>
          <w:rtl/>
        </w:rPr>
        <w:t xml:space="preserve"> בשנת 2013 עמד על סך של </w:t>
      </w:r>
      <w:r>
        <w:rPr>
          <w:rFonts w:hint="cs"/>
          <w:rtl/>
        </w:rPr>
        <w:t xml:space="preserve"> 13 מיליון ₪ </w:t>
      </w:r>
      <w:r w:rsidR="00C06BA6">
        <w:rPr>
          <w:rFonts w:hint="cs"/>
          <w:rtl/>
        </w:rPr>
        <w:t xml:space="preserve">לפחות </w:t>
      </w:r>
      <w:r>
        <w:rPr>
          <w:rFonts w:hint="cs"/>
          <w:rtl/>
        </w:rPr>
        <w:t>(</w:t>
      </w:r>
      <w:r w:rsidR="00C06BA6">
        <w:rPr>
          <w:rFonts w:hint="cs"/>
          <w:rtl/>
        </w:rPr>
        <w:t>ממקורות</w:t>
      </w:r>
      <w:r w:rsidR="00DC6D8D">
        <w:rPr>
          <w:rFonts w:hint="cs"/>
          <w:rtl/>
        </w:rPr>
        <w:t xml:space="preserve"> שאינם ממשלתיים</w:t>
      </w:r>
      <w:r w:rsidR="00555A36">
        <w:rPr>
          <w:rFonts w:hint="cs"/>
          <w:rtl/>
        </w:rPr>
        <w:t>)</w:t>
      </w:r>
      <w:r w:rsidR="00C06BA6">
        <w:rPr>
          <w:rFonts w:hint="cs"/>
          <w:rtl/>
        </w:rPr>
        <w:t>.</w:t>
      </w:r>
    </w:p>
    <w:p w:rsidR="00D728F5" w:rsidRDefault="00C06BA6" w:rsidP="00BD6FB3">
      <w:pPr>
        <w:pStyle w:val="a3"/>
        <w:numPr>
          <w:ilvl w:val="1"/>
          <w:numId w:val="1"/>
        </w:numPr>
        <w:jc w:val="both"/>
      </w:pPr>
      <w:r>
        <w:rPr>
          <w:rFonts w:hint="cs"/>
          <w:rtl/>
        </w:rPr>
        <w:t>ל</w:t>
      </w:r>
      <w:r w:rsidR="00277442">
        <w:rPr>
          <w:rFonts w:hint="cs"/>
          <w:rtl/>
        </w:rPr>
        <w:t>משיב</w:t>
      </w:r>
      <w:r w:rsidR="00555A36">
        <w:rPr>
          <w:rFonts w:hint="cs"/>
          <w:rtl/>
        </w:rPr>
        <w:t xml:space="preserve"> יכולת גיוס תרומות </w:t>
      </w:r>
      <w:r w:rsidR="00E84806">
        <w:rPr>
          <w:rFonts w:hint="cs"/>
          <w:rtl/>
        </w:rPr>
        <w:t>(</w:t>
      </w:r>
      <w:r w:rsidR="00555A36">
        <w:rPr>
          <w:rFonts w:hint="cs"/>
          <w:rtl/>
        </w:rPr>
        <w:t>לצורך מימון הפרויקט</w:t>
      </w:r>
      <w:r w:rsidR="00E84806">
        <w:rPr>
          <w:rFonts w:hint="cs"/>
          <w:rtl/>
        </w:rPr>
        <w:t xml:space="preserve"> באמצעות </w:t>
      </w:r>
      <w:proofErr w:type="spellStart"/>
      <w:r w:rsidR="00E84806">
        <w:rPr>
          <w:rFonts w:hint="cs"/>
          <w:rtl/>
        </w:rPr>
        <w:t>מצ'ינג</w:t>
      </w:r>
      <w:proofErr w:type="spellEnd"/>
      <w:r w:rsidR="00E84806">
        <w:rPr>
          <w:rFonts w:hint="cs"/>
          <w:rtl/>
        </w:rPr>
        <w:t>)</w:t>
      </w:r>
      <w:r w:rsidR="00555A36">
        <w:rPr>
          <w:rFonts w:hint="cs"/>
          <w:rtl/>
        </w:rPr>
        <w:t xml:space="preserve"> ממקורות לא ממשלתיים, בהיקף של לפחות 40% מהיקף הפרויקט כמפורט בסעיף 5</w:t>
      </w:r>
      <w:r>
        <w:rPr>
          <w:rFonts w:hint="cs"/>
          <w:rtl/>
        </w:rPr>
        <w:t xml:space="preserve"> לעיל</w:t>
      </w:r>
      <w:r w:rsidR="00555A36">
        <w:rPr>
          <w:rFonts w:hint="cs"/>
          <w:rtl/>
        </w:rPr>
        <w:t>. על ה</w:t>
      </w:r>
      <w:r w:rsidR="00277442">
        <w:rPr>
          <w:rFonts w:hint="cs"/>
          <w:rtl/>
        </w:rPr>
        <w:t>משיב</w:t>
      </w:r>
      <w:r w:rsidR="00555A36">
        <w:rPr>
          <w:rFonts w:hint="cs"/>
          <w:rtl/>
        </w:rPr>
        <w:t xml:space="preserve"> לצרף אישור רו"ח </w:t>
      </w:r>
      <w:r w:rsidR="00BD6FB3">
        <w:rPr>
          <w:rFonts w:hint="cs"/>
          <w:rtl/>
        </w:rPr>
        <w:t>בנוגע ל</w:t>
      </w:r>
      <w:r w:rsidR="00555A36">
        <w:rPr>
          <w:rFonts w:hint="cs"/>
          <w:rtl/>
        </w:rPr>
        <w:t xml:space="preserve">מחזור </w:t>
      </w:r>
      <w:r w:rsidR="00BD6FB3">
        <w:rPr>
          <w:rFonts w:hint="cs"/>
          <w:rtl/>
        </w:rPr>
        <w:t xml:space="preserve">פעילותו </w:t>
      </w:r>
      <w:r w:rsidR="00555A36">
        <w:rPr>
          <w:rFonts w:hint="cs"/>
          <w:rtl/>
        </w:rPr>
        <w:t>לשנת 2013, ולפרט את אופן ויכולת גיוס ה</w:t>
      </w:r>
      <w:r w:rsidR="00BD6FB3">
        <w:rPr>
          <w:rFonts w:hint="cs"/>
          <w:rtl/>
        </w:rPr>
        <w:t>תרומות</w:t>
      </w:r>
      <w:r w:rsidR="005A38FA">
        <w:rPr>
          <w:rFonts w:hint="cs"/>
          <w:rtl/>
        </w:rPr>
        <w:t xml:space="preserve"> על-ידו</w:t>
      </w:r>
      <w:r w:rsidR="00555A36">
        <w:rPr>
          <w:rFonts w:hint="cs"/>
          <w:rtl/>
        </w:rPr>
        <w:t>.</w:t>
      </w:r>
    </w:p>
    <w:p w:rsidR="00555A36" w:rsidRDefault="00703991" w:rsidP="006367AD">
      <w:pPr>
        <w:pStyle w:val="a3"/>
        <w:numPr>
          <w:ilvl w:val="1"/>
          <w:numId w:val="1"/>
        </w:numPr>
        <w:jc w:val="both"/>
      </w:pPr>
      <w:r>
        <w:rPr>
          <w:rFonts w:hint="cs"/>
          <w:rtl/>
        </w:rPr>
        <w:t>ל</w:t>
      </w:r>
      <w:r w:rsidR="00277442">
        <w:rPr>
          <w:rFonts w:hint="cs"/>
          <w:rtl/>
        </w:rPr>
        <w:t>משיב</w:t>
      </w:r>
      <w:r>
        <w:rPr>
          <w:rFonts w:hint="cs"/>
          <w:rtl/>
        </w:rPr>
        <w:t xml:space="preserve"> </w:t>
      </w:r>
      <w:r w:rsidR="0091342A">
        <w:rPr>
          <w:rFonts w:hint="cs"/>
          <w:rtl/>
        </w:rPr>
        <w:t>ניסיון מוכח של 4 שנים לפחות בעבודה עם רשויות מקומיות, משרדי ממשלה וגופים ציבוריים. על ה</w:t>
      </w:r>
      <w:r w:rsidR="00277442">
        <w:rPr>
          <w:rFonts w:hint="cs"/>
          <w:rtl/>
        </w:rPr>
        <w:t>משיב</w:t>
      </w:r>
      <w:r w:rsidR="0091342A">
        <w:rPr>
          <w:rFonts w:hint="cs"/>
          <w:rtl/>
        </w:rPr>
        <w:t xml:space="preserve"> לצרף פרטים המעידים על ניסיונו בהתאם לדרישת סעיף זה.</w:t>
      </w:r>
    </w:p>
    <w:p w:rsidR="0091342A" w:rsidRDefault="0091342A" w:rsidP="006367AD">
      <w:pPr>
        <w:pStyle w:val="a3"/>
        <w:numPr>
          <w:ilvl w:val="1"/>
          <w:numId w:val="1"/>
        </w:numPr>
        <w:jc w:val="both"/>
      </w:pPr>
      <w:r>
        <w:rPr>
          <w:rFonts w:hint="cs"/>
          <w:rtl/>
        </w:rPr>
        <w:t>ל</w:t>
      </w:r>
      <w:r w:rsidR="00277442">
        <w:rPr>
          <w:rFonts w:hint="cs"/>
          <w:rtl/>
        </w:rPr>
        <w:t>משיב</w:t>
      </w:r>
      <w:r>
        <w:rPr>
          <w:rFonts w:hint="cs"/>
          <w:rtl/>
        </w:rPr>
        <w:t xml:space="preserve"> ניסיון של 4 שנים לפחות (בעצמו ו/או באמצעות קבלני משנה שעמם </w:t>
      </w:r>
      <w:r w:rsidR="006367AD">
        <w:rPr>
          <w:rFonts w:hint="cs"/>
          <w:rtl/>
        </w:rPr>
        <w:t>התקשר</w:t>
      </w:r>
      <w:r>
        <w:rPr>
          <w:rFonts w:hint="cs"/>
          <w:rtl/>
        </w:rPr>
        <w:t xml:space="preserve"> במהלך 4 השנים האחרונות לפחות) בהדרכה ובהטמעה של תוכנות מחשב בקרב ילדים. </w:t>
      </w:r>
      <w:r w:rsidR="00C06BA6">
        <w:rPr>
          <w:rFonts w:hint="cs"/>
          <w:rtl/>
        </w:rPr>
        <w:t xml:space="preserve">תינתן </w:t>
      </w:r>
      <w:r>
        <w:rPr>
          <w:rFonts w:hint="cs"/>
          <w:rtl/>
        </w:rPr>
        <w:t>עדיפות לפעילות בקרב אוכלוסיות שטרם נחשפו לתחום המיחשוב. על ה</w:t>
      </w:r>
      <w:r w:rsidR="00277442">
        <w:rPr>
          <w:rFonts w:hint="cs"/>
          <w:rtl/>
        </w:rPr>
        <w:t>משיב</w:t>
      </w:r>
      <w:r>
        <w:rPr>
          <w:rFonts w:hint="cs"/>
          <w:rtl/>
        </w:rPr>
        <w:t xml:space="preserve"> לצרף פרטים המעידים על ניסיונו בהתאם לדרישת סעיף זה.</w:t>
      </w:r>
    </w:p>
    <w:p w:rsidR="0091342A" w:rsidRDefault="0091342A" w:rsidP="00D728F5">
      <w:pPr>
        <w:pStyle w:val="a3"/>
        <w:numPr>
          <w:ilvl w:val="1"/>
          <w:numId w:val="1"/>
        </w:numPr>
        <w:jc w:val="both"/>
      </w:pPr>
      <w:r>
        <w:rPr>
          <w:rFonts w:hint="cs"/>
          <w:rtl/>
        </w:rPr>
        <w:t>ל</w:t>
      </w:r>
      <w:r w:rsidR="00277442">
        <w:rPr>
          <w:rFonts w:hint="cs"/>
          <w:rtl/>
        </w:rPr>
        <w:t>משיב</w:t>
      </w:r>
      <w:r>
        <w:rPr>
          <w:rFonts w:hint="cs"/>
          <w:rtl/>
        </w:rPr>
        <w:t xml:space="preserve"> יכולת </w:t>
      </w:r>
      <w:r w:rsidR="00C06BA6">
        <w:rPr>
          <w:rFonts w:hint="cs"/>
          <w:rtl/>
        </w:rPr>
        <w:t xml:space="preserve">מוכחת </w:t>
      </w:r>
      <w:r>
        <w:rPr>
          <w:rFonts w:hint="cs"/>
          <w:rtl/>
        </w:rPr>
        <w:t>במתן שירותי הדרכה בשפות שונות בנוסף לעברית (ערבית,</w:t>
      </w:r>
      <w:r w:rsidR="00D311DB">
        <w:rPr>
          <w:rFonts w:hint="cs"/>
          <w:rtl/>
        </w:rPr>
        <w:t xml:space="preserve"> </w:t>
      </w:r>
      <w:r>
        <w:rPr>
          <w:rFonts w:hint="cs"/>
          <w:rtl/>
        </w:rPr>
        <w:t>רוסית,</w:t>
      </w:r>
      <w:r w:rsidR="00D311DB">
        <w:rPr>
          <w:rFonts w:hint="cs"/>
          <w:rtl/>
        </w:rPr>
        <w:t xml:space="preserve"> </w:t>
      </w:r>
      <w:r>
        <w:rPr>
          <w:rFonts w:hint="cs"/>
          <w:rtl/>
        </w:rPr>
        <w:t>אמהרית). על ה</w:t>
      </w:r>
      <w:r w:rsidR="00277442">
        <w:rPr>
          <w:rFonts w:hint="cs"/>
          <w:rtl/>
        </w:rPr>
        <w:t>משיב</w:t>
      </w:r>
      <w:r>
        <w:rPr>
          <w:rFonts w:hint="cs"/>
          <w:rtl/>
        </w:rPr>
        <w:t xml:space="preserve"> לפרט את צוות העובדים </w:t>
      </w:r>
      <w:r w:rsidR="00D311DB">
        <w:rPr>
          <w:rFonts w:hint="cs"/>
          <w:rtl/>
        </w:rPr>
        <w:t>של ה</w:t>
      </w:r>
      <w:r w:rsidR="00277442">
        <w:rPr>
          <w:rFonts w:hint="cs"/>
          <w:rtl/>
        </w:rPr>
        <w:t>משיב</w:t>
      </w:r>
      <w:r w:rsidR="00D311DB">
        <w:rPr>
          <w:rFonts w:hint="cs"/>
          <w:rtl/>
        </w:rPr>
        <w:t xml:space="preserve"> ו/או מי מטעמו אשר עונה על קריטריון זה.</w:t>
      </w:r>
    </w:p>
    <w:p w:rsidR="00D311DB" w:rsidRDefault="00D311DB" w:rsidP="00D728F5">
      <w:pPr>
        <w:pStyle w:val="a3"/>
        <w:numPr>
          <w:ilvl w:val="1"/>
          <w:numId w:val="1"/>
        </w:numPr>
        <w:jc w:val="both"/>
      </w:pPr>
      <w:r>
        <w:rPr>
          <w:rFonts w:hint="cs"/>
          <w:rtl/>
        </w:rPr>
        <w:t>ה</w:t>
      </w:r>
      <w:r w:rsidR="00277442">
        <w:rPr>
          <w:rFonts w:hint="cs"/>
          <w:rtl/>
        </w:rPr>
        <w:t>משיב</w:t>
      </w:r>
      <w:r>
        <w:rPr>
          <w:rFonts w:hint="cs"/>
          <w:rtl/>
        </w:rPr>
        <w:t xml:space="preserve"> יציין את שיעור </w:t>
      </w:r>
      <w:proofErr w:type="spellStart"/>
      <w:r>
        <w:rPr>
          <w:rFonts w:hint="cs"/>
          <w:rtl/>
        </w:rPr>
        <w:t>התקורות</w:t>
      </w:r>
      <w:proofErr w:type="spellEnd"/>
      <w:r>
        <w:rPr>
          <w:rFonts w:hint="cs"/>
          <w:rtl/>
        </w:rPr>
        <w:t xml:space="preserve"> </w:t>
      </w:r>
      <w:r w:rsidR="000032FC">
        <w:rPr>
          <w:rFonts w:hint="cs"/>
          <w:rtl/>
        </w:rPr>
        <w:t xml:space="preserve">שיבקש </w:t>
      </w:r>
      <w:r>
        <w:rPr>
          <w:rFonts w:hint="cs"/>
          <w:rtl/>
        </w:rPr>
        <w:t>ביחס לעלות הכוללת של הפרויקט כמפורט בסעיף 5 לעיל.</w:t>
      </w:r>
    </w:p>
    <w:p w:rsidR="00D311DB" w:rsidRDefault="00D311DB" w:rsidP="005A38FA">
      <w:pPr>
        <w:pStyle w:val="a3"/>
        <w:numPr>
          <w:ilvl w:val="1"/>
          <w:numId w:val="1"/>
        </w:numPr>
        <w:jc w:val="both"/>
      </w:pPr>
      <w:r>
        <w:rPr>
          <w:rFonts w:hint="cs"/>
          <w:rtl/>
        </w:rPr>
        <w:t>ה</w:t>
      </w:r>
      <w:r w:rsidR="00277442">
        <w:rPr>
          <w:rFonts w:hint="cs"/>
          <w:rtl/>
        </w:rPr>
        <w:t>משיב</w:t>
      </w:r>
      <w:r>
        <w:rPr>
          <w:rFonts w:hint="cs"/>
          <w:rtl/>
        </w:rPr>
        <w:t xml:space="preserve"> יידרש לעמוד בנהלי עבודה התואמים לנהלי עבודה בשירות הציבורי</w:t>
      </w:r>
      <w:r w:rsidR="000032FC">
        <w:rPr>
          <w:rFonts w:hint="cs"/>
          <w:rtl/>
        </w:rPr>
        <w:t>, ובכלל זאת</w:t>
      </w:r>
      <w:r>
        <w:rPr>
          <w:rFonts w:hint="cs"/>
          <w:rtl/>
        </w:rPr>
        <w:t xml:space="preserve">: שקיפות, הגינות, שוויון וכן </w:t>
      </w:r>
      <w:r w:rsidR="005A38FA">
        <w:rPr>
          <w:rFonts w:hint="cs"/>
          <w:rtl/>
        </w:rPr>
        <w:t>התנהלות</w:t>
      </w:r>
      <w:r>
        <w:rPr>
          <w:rFonts w:hint="cs"/>
          <w:rtl/>
        </w:rPr>
        <w:t xml:space="preserve"> בהתאם לעקרונות חוק חובת המכרזים ותקנותיו.</w:t>
      </w:r>
    </w:p>
    <w:p w:rsidR="00D311DB" w:rsidRDefault="00D311DB" w:rsidP="003A49F5">
      <w:pPr>
        <w:pStyle w:val="a3"/>
        <w:numPr>
          <w:ilvl w:val="1"/>
          <w:numId w:val="1"/>
        </w:numPr>
        <w:jc w:val="both"/>
      </w:pPr>
      <w:r>
        <w:rPr>
          <w:rFonts w:hint="cs"/>
          <w:rtl/>
        </w:rPr>
        <w:t>ה</w:t>
      </w:r>
      <w:r w:rsidR="00277442">
        <w:rPr>
          <w:rFonts w:hint="cs"/>
          <w:rtl/>
        </w:rPr>
        <w:t>משיב</w:t>
      </w:r>
      <w:r>
        <w:rPr>
          <w:rFonts w:hint="cs"/>
          <w:rtl/>
        </w:rPr>
        <w:t xml:space="preserve"> י</w:t>
      </w:r>
      <w:r w:rsidR="003A49F5">
        <w:rPr>
          <w:rFonts w:hint="cs"/>
          <w:rtl/>
        </w:rPr>
        <w:t>אשר ב</w:t>
      </w:r>
      <w:r w:rsidR="00892120">
        <w:rPr>
          <w:rFonts w:hint="cs"/>
          <w:rtl/>
        </w:rPr>
        <w:t xml:space="preserve">מענה </w:t>
      </w:r>
      <w:r>
        <w:rPr>
          <w:rFonts w:hint="cs"/>
          <w:rtl/>
        </w:rPr>
        <w:t>יש ביכולתו לחלק לפחות 5,000 ערכות מחשבים בשנה בהתאם למפורט בסעיף 2 לעיל, וכי יעמוד בתנאי סעיף 9.</w:t>
      </w:r>
      <w:r w:rsidR="009C11E9">
        <w:rPr>
          <w:rFonts w:hint="cs"/>
          <w:rtl/>
        </w:rPr>
        <w:t>8</w:t>
      </w:r>
      <w:r>
        <w:rPr>
          <w:rFonts w:hint="cs"/>
          <w:rtl/>
        </w:rPr>
        <w:t xml:space="preserve"> לעיל אם וככל שייבחר על ידי המשרד להפעלת הפרויקט.</w:t>
      </w:r>
    </w:p>
    <w:p w:rsidR="00F9385A" w:rsidRDefault="00F9385A" w:rsidP="00F9385A">
      <w:pPr>
        <w:pStyle w:val="a3"/>
        <w:ind w:left="1140"/>
        <w:jc w:val="both"/>
      </w:pPr>
    </w:p>
    <w:p w:rsidR="00D311DB" w:rsidRDefault="00395686" w:rsidP="0026602A">
      <w:pPr>
        <w:pStyle w:val="a3"/>
        <w:numPr>
          <w:ilvl w:val="0"/>
          <w:numId w:val="1"/>
        </w:numPr>
        <w:jc w:val="both"/>
      </w:pPr>
      <w:r>
        <w:rPr>
          <w:rFonts w:hint="cs"/>
          <w:rtl/>
        </w:rPr>
        <w:t>מ</w:t>
      </w:r>
      <w:r w:rsidR="0026602A">
        <w:rPr>
          <w:rFonts w:hint="cs"/>
          <w:rtl/>
        </w:rPr>
        <w:t>שיבים</w:t>
      </w:r>
      <w:r w:rsidR="00D311DB">
        <w:rPr>
          <w:rFonts w:hint="cs"/>
          <w:rtl/>
        </w:rPr>
        <w:t xml:space="preserve"> שיש להם עניין במתן השירותים, אשר עומדים ב</w:t>
      </w:r>
      <w:r w:rsidR="000032FC">
        <w:rPr>
          <w:rFonts w:hint="cs"/>
          <w:rtl/>
        </w:rPr>
        <w:t>כל ה</w:t>
      </w:r>
      <w:r w:rsidR="00D311DB">
        <w:rPr>
          <w:rFonts w:hint="cs"/>
          <w:rtl/>
        </w:rPr>
        <w:t>דרישות ה</w:t>
      </w:r>
      <w:r w:rsidR="000032FC">
        <w:rPr>
          <w:rFonts w:hint="cs"/>
          <w:rtl/>
        </w:rPr>
        <w:t xml:space="preserve">מפורטות בסעיף 9 </w:t>
      </w:r>
      <w:r w:rsidR="00D311DB">
        <w:rPr>
          <w:rFonts w:hint="cs"/>
          <w:rtl/>
        </w:rPr>
        <w:t xml:space="preserve"> לעיל, מתבקשים לה</w:t>
      </w:r>
      <w:r w:rsidR="00D9073B">
        <w:rPr>
          <w:rFonts w:hint="cs"/>
          <w:rtl/>
        </w:rPr>
        <w:t>עביר מענה</w:t>
      </w:r>
      <w:r w:rsidR="00D311DB">
        <w:rPr>
          <w:rFonts w:hint="cs"/>
          <w:rtl/>
        </w:rPr>
        <w:t xml:space="preserve"> לא יאוחר מיום </w:t>
      </w:r>
      <w:r w:rsidR="00CD4A19">
        <w:rPr>
          <w:rFonts w:hint="cs"/>
          <w:rtl/>
        </w:rPr>
        <w:t>1</w:t>
      </w:r>
      <w:r w:rsidR="00644220">
        <w:rPr>
          <w:rFonts w:hint="cs"/>
          <w:rtl/>
        </w:rPr>
        <w:t>5</w:t>
      </w:r>
      <w:r w:rsidR="00F71A30">
        <w:rPr>
          <w:rFonts w:hint="cs"/>
          <w:rtl/>
        </w:rPr>
        <w:t>.11.2014</w:t>
      </w:r>
      <w:r w:rsidR="00D311DB">
        <w:rPr>
          <w:rFonts w:hint="cs"/>
          <w:rtl/>
        </w:rPr>
        <w:t xml:space="preserve"> למשרד ראש הממשלה, לידי גב' ורד פוטל אנקרי, רח' קפלן 3 בנין ג', קרית הממשלה, ירושלים 91919. ניתן לשלוח </w:t>
      </w:r>
      <w:r w:rsidR="00D9073B">
        <w:rPr>
          <w:rFonts w:hint="cs"/>
          <w:rtl/>
        </w:rPr>
        <w:t>מענה</w:t>
      </w:r>
      <w:r w:rsidR="00D311DB">
        <w:rPr>
          <w:rFonts w:hint="cs"/>
          <w:rtl/>
        </w:rPr>
        <w:t xml:space="preserve"> גם באמצעות פקס שמספרו 02-5634389 לידי גב' ורד פוטל אנקרי.</w:t>
      </w:r>
      <w:r w:rsidR="00D72BA8">
        <w:rPr>
          <w:rFonts w:hint="cs"/>
          <w:rtl/>
        </w:rPr>
        <w:t xml:space="preserve"> </w:t>
      </w:r>
      <w:r w:rsidRPr="006367AD">
        <w:rPr>
          <w:rFonts w:hint="cs"/>
          <w:b/>
          <w:bCs/>
          <w:rtl/>
        </w:rPr>
        <w:t>מ</w:t>
      </w:r>
      <w:r w:rsidR="0026602A">
        <w:rPr>
          <w:rFonts w:hint="cs"/>
          <w:b/>
          <w:bCs/>
          <w:rtl/>
        </w:rPr>
        <w:t>שיב</w:t>
      </w:r>
      <w:r w:rsidRPr="006367AD">
        <w:rPr>
          <w:rFonts w:hint="cs"/>
          <w:b/>
          <w:bCs/>
          <w:rtl/>
        </w:rPr>
        <w:t xml:space="preserve"> </w:t>
      </w:r>
      <w:r w:rsidR="00D72BA8" w:rsidRPr="006367AD">
        <w:rPr>
          <w:rFonts w:hint="cs"/>
          <w:b/>
          <w:bCs/>
          <w:rtl/>
        </w:rPr>
        <w:t>אשר יהיה מוכן לממן ממקורותיו סכום המהווה לפחות 50% מ</w:t>
      </w:r>
      <w:r w:rsidR="00703991" w:rsidRPr="006367AD">
        <w:rPr>
          <w:rFonts w:hint="cs"/>
          <w:b/>
          <w:bCs/>
          <w:rtl/>
        </w:rPr>
        <w:t>ה</w:t>
      </w:r>
      <w:r w:rsidR="00D72BA8" w:rsidRPr="006367AD">
        <w:rPr>
          <w:rFonts w:hint="cs"/>
          <w:b/>
          <w:bCs/>
          <w:rtl/>
        </w:rPr>
        <w:t xml:space="preserve">תקציב </w:t>
      </w:r>
      <w:r w:rsidR="00703991" w:rsidRPr="006367AD">
        <w:rPr>
          <w:rFonts w:hint="cs"/>
          <w:b/>
          <w:bCs/>
          <w:rtl/>
        </w:rPr>
        <w:t xml:space="preserve">הכולל של </w:t>
      </w:r>
      <w:r w:rsidR="00D72BA8" w:rsidRPr="006367AD">
        <w:rPr>
          <w:rFonts w:hint="cs"/>
          <w:b/>
          <w:bCs/>
          <w:rtl/>
        </w:rPr>
        <w:t>הפרויקט יציין זאת ב</w:t>
      </w:r>
      <w:r w:rsidR="00D9073B">
        <w:rPr>
          <w:rFonts w:hint="cs"/>
          <w:b/>
          <w:bCs/>
          <w:rtl/>
        </w:rPr>
        <w:t>מענה לפנייה זו</w:t>
      </w:r>
      <w:r w:rsidR="00D72BA8">
        <w:rPr>
          <w:rFonts w:hint="cs"/>
          <w:rtl/>
        </w:rPr>
        <w:t xml:space="preserve">.  </w:t>
      </w:r>
    </w:p>
    <w:p w:rsidR="00F9385A" w:rsidRDefault="00F9385A" w:rsidP="00F9385A">
      <w:pPr>
        <w:pStyle w:val="a3"/>
        <w:jc w:val="both"/>
      </w:pPr>
    </w:p>
    <w:p w:rsidR="00EB0E15" w:rsidRDefault="00F9385A" w:rsidP="0026602A">
      <w:pPr>
        <w:pStyle w:val="a3"/>
        <w:numPr>
          <w:ilvl w:val="0"/>
          <w:numId w:val="1"/>
        </w:numPr>
        <w:jc w:val="both"/>
      </w:pPr>
      <w:r>
        <w:rPr>
          <w:rFonts w:hint="cs"/>
          <w:rtl/>
        </w:rPr>
        <w:t>על המ</w:t>
      </w:r>
      <w:r w:rsidR="0026602A">
        <w:rPr>
          <w:rFonts w:hint="cs"/>
          <w:rtl/>
        </w:rPr>
        <w:t>שיב</w:t>
      </w:r>
      <w:r>
        <w:rPr>
          <w:rFonts w:hint="cs"/>
          <w:rtl/>
        </w:rPr>
        <w:t xml:space="preserve"> לצרף ל</w:t>
      </w:r>
      <w:r w:rsidR="00EB0E15">
        <w:rPr>
          <w:rFonts w:hint="cs"/>
          <w:rtl/>
        </w:rPr>
        <w:t>מענה</w:t>
      </w:r>
      <w:r>
        <w:rPr>
          <w:rFonts w:hint="cs"/>
          <w:rtl/>
        </w:rPr>
        <w:t xml:space="preserve"> פרטים מלאים </w:t>
      </w:r>
      <w:r w:rsidR="00D72BA8">
        <w:rPr>
          <w:rFonts w:hint="cs"/>
          <w:rtl/>
        </w:rPr>
        <w:t xml:space="preserve">על </w:t>
      </w:r>
      <w:r>
        <w:rPr>
          <w:rFonts w:hint="cs"/>
          <w:rtl/>
        </w:rPr>
        <w:t>אודותיו בהתאם לתנאים המפורטים בסעיף 9 לעיל, בצירוף כל המסמכים המפורטים לעיל.</w:t>
      </w:r>
      <w:r w:rsidR="00751440">
        <w:rPr>
          <w:rFonts w:hint="cs"/>
          <w:rtl/>
        </w:rPr>
        <w:t xml:space="preserve"> </w:t>
      </w:r>
      <w:r w:rsidR="00827D74">
        <w:rPr>
          <w:rFonts w:hint="cs"/>
          <w:rtl/>
        </w:rPr>
        <w:t xml:space="preserve">המשרד לא מחויב להתייחס או לשקול כל </w:t>
      </w:r>
      <w:r w:rsidR="00EB0E15">
        <w:rPr>
          <w:rFonts w:hint="cs"/>
          <w:rtl/>
        </w:rPr>
        <w:t>מענה</w:t>
      </w:r>
      <w:r w:rsidR="00827D74">
        <w:rPr>
          <w:rFonts w:hint="cs"/>
          <w:rtl/>
        </w:rPr>
        <w:t xml:space="preserve"> ש</w:t>
      </w:r>
      <w:r w:rsidR="00EB0E15">
        <w:rPr>
          <w:rFonts w:hint="cs"/>
          <w:rtl/>
        </w:rPr>
        <w:t>י</w:t>
      </w:r>
      <w:r w:rsidR="00827D74">
        <w:rPr>
          <w:rFonts w:hint="cs"/>
          <w:rtl/>
        </w:rPr>
        <w:t>תקבל.</w:t>
      </w:r>
    </w:p>
    <w:p w:rsidR="00EB0E15" w:rsidRDefault="00EB0E15" w:rsidP="00EB0E15">
      <w:pPr>
        <w:pStyle w:val="a3"/>
        <w:rPr>
          <w:rtl/>
        </w:rPr>
      </w:pPr>
    </w:p>
    <w:p w:rsidR="00D77278" w:rsidRDefault="00751440" w:rsidP="0026602A">
      <w:pPr>
        <w:pStyle w:val="a3"/>
        <w:numPr>
          <w:ilvl w:val="0"/>
          <w:numId w:val="1"/>
        </w:numPr>
        <w:jc w:val="both"/>
        <w:rPr>
          <w:rtl/>
        </w:rPr>
      </w:pPr>
      <w:r>
        <w:rPr>
          <w:rFonts w:hint="cs"/>
          <w:rtl/>
        </w:rPr>
        <w:t xml:space="preserve">מובהר כי כל </w:t>
      </w:r>
      <w:r w:rsidR="00EB0E15">
        <w:rPr>
          <w:rFonts w:hint="cs"/>
          <w:rtl/>
        </w:rPr>
        <w:t>מענה</w:t>
      </w:r>
      <w:r>
        <w:rPr>
          <w:rFonts w:hint="cs"/>
          <w:rtl/>
        </w:rPr>
        <w:t xml:space="preserve"> ש</w:t>
      </w:r>
      <w:r w:rsidR="00EB0E15">
        <w:rPr>
          <w:rFonts w:hint="cs"/>
          <w:rtl/>
        </w:rPr>
        <w:t>י</w:t>
      </w:r>
      <w:r>
        <w:rPr>
          <w:rFonts w:hint="cs"/>
          <w:rtl/>
        </w:rPr>
        <w:t>תקבל במשרד מהווה הסכמה מצד המ</w:t>
      </w:r>
      <w:r w:rsidR="0026602A">
        <w:rPr>
          <w:rFonts w:hint="cs"/>
          <w:rtl/>
        </w:rPr>
        <w:t>שיב</w:t>
      </w:r>
      <w:r>
        <w:rPr>
          <w:rFonts w:hint="cs"/>
          <w:rtl/>
        </w:rPr>
        <w:t xml:space="preserve"> לכך שהמשרד יעשה שימוש </w:t>
      </w:r>
      <w:r w:rsidR="00827D74">
        <w:rPr>
          <w:rFonts w:hint="cs"/>
          <w:rtl/>
        </w:rPr>
        <w:t xml:space="preserve">בהתאם לשיקול דעתו הבלעדי </w:t>
      </w:r>
      <w:r>
        <w:rPr>
          <w:rFonts w:hint="cs"/>
          <w:rtl/>
        </w:rPr>
        <w:t xml:space="preserve">במלוא המידע </w:t>
      </w:r>
      <w:r w:rsidR="00407DEE">
        <w:rPr>
          <w:rFonts w:hint="cs"/>
          <w:rtl/>
        </w:rPr>
        <w:t xml:space="preserve">והמסמכים </w:t>
      </w:r>
      <w:r>
        <w:rPr>
          <w:rFonts w:hint="cs"/>
          <w:rtl/>
        </w:rPr>
        <w:t>נשוא ה</w:t>
      </w:r>
      <w:r w:rsidR="00EB0E15">
        <w:rPr>
          <w:rFonts w:hint="cs"/>
          <w:rtl/>
        </w:rPr>
        <w:t>מענה, ללא הגבלה וללא תמורה</w:t>
      </w:r>
      <w:r w:rsidR="00827D74">
        <w:rPr>
          <w:rFonts w:hint="cs"/>
          <w:rtl/>
        </w:rPr>
        <w:t>.</w:t>
      </w:r>
    </w:p>
    <w:p w:rsidR="00F9385A" w:rsidRDefault="00F9385A" w:rsidP="00F9385A">
      <w:pPr>
        <w:pStyle w:val="a3"/>
        <w:jc w:val="both"/>
      </w:pPr>
    </w:p>
    <w:p w:rsidR="00F9385A" w:rsidRPr="00A641A9" w:rsidRDefault="00EB0E15" w:rsidP="00A865C3">
      <w:pPr>
        <w:pStyle w:val="a3"/>
        <w:numPr>
          <w:ilvl w:val="0"/>
          <w:numId w:val="1"/>
        </w:numPr>
        <w:jc w:val="both"/>
      </w:pPr>
      <w:r>
        <w:rPr>
          <w:rFonts w:hint="cs"/>
          <w:b/>
          <w:bCs/>
          <w:rtl/>
        </w:rPr>
        <w:t>כמו כן י</w:t>
      </w:r>
      <w:r w:rsidR="009C11E9" w:rsidRPr="00703991">
        <w:rPr>
          <w:rFonts w:hint="cs"/>
          <w:b/>
          <w:bCs/>
          <w:rtl/>
        </w:rPr>
        <w:t xml:space="preserve">ודגש </w:t>
      </w:r>
      <w:r w:rsidR="00F9385A" w:rsidRPr="00703991">
        <w:rPr>
          <w:rFonts w:hint="cs"/>
          <w:b/>
          <w:bCs/>
          <w:rtl/>
        </w:rPr>
        <w:t xml:space="preserve">כי </w:t>
      </w:r>
      <w:r w:rsidR="00E75ECF">
        <w:rPr>
          <w:rFonts w:hint="cs"/>
          <w:b/>
          <w:bCs/>
          <w:rtl/>
        </w:rPr>
        <w:t>פנייה</w:t>
      </w:r>
      <w:r w:rsidR="00F9385A" w:rsidRPr="00703991">
        <w:rPr>
          <w:rFonts w:hint="cs"/>
          <w:b/>
          <w:bCs/>
          <w:rtl/>
        </w:rPr>
        <w:t xml:space="preserve"> זו </w:t>
      </w:r>
      <w:r w:rsidR="00E75ECF">
        <w:rPr>
          <w:rFonts w:hint="cs"/>
          <w:b/>
          <w:bCs/>
          <w:rtl/>
        </w:rPr>
        <w:t xml:space="preserve">היא בקשה לקבלת מידע בלבד ואין בה כדי לחייב את המשרד לפרסם מכרז ו/או לבצע התקשרות בנוגע לנשוא הפנייה. אין לראות בפנייה, במענה לפנייה ו/או בשיחות אשר יתקיימו בעקבותיה הליך של משא ומתן, התקשרות, הליך מכרז או כל הליך אחר אשר יוצר מחויבות כלשהי של המשרד כלפי המשיב לפנייה או כלפי צד שלישי כלשהו. </w:t>
      </w:r>
      <w:r w:rsidR="00F9385A" w:rsidRPr="00703991">
        <w:rPr>
          <w:rFonts w:hint="cs"/>
          <w:b/>
          <w:bCs/>
          <w:rtl/>
        </w:rPr>
        <w:t xml:space="preserve">התנאים המחייבים לביצוע השירותים יהיו התנאים שייקבעו </w:t>
      </w:r>
      <w:r w:rsidR="00F9385A" w:rsidRPr="00703991">
        <w:rPr>
          <w:rFonts w:hint="cs"/>
          <w:b/>
          <w:bCs/>
          <w:rtl/>
        </w:rPr>
        <w:lastRenderedPageBreak/>
        <w:t>במכרז/בהסכם</w:t>
      </w:r>
      <w:r w:rsidR="00E75ECF">
        <w:rPr>
          <w:rFonts w:hint="cs"/>
          <w:b/>
          <w:bCs/>
          <w:rtl/>
        </w:rPr>
        <w:t xml:space="preserve">, ככל שהמשרד יחליט לפרסם מכרז או להתקשר בהסכם בנוגע </w:t>
      </w:r>
      <w:r w:rsidR="00F9385A" w:rsidRPr="00703991">
        <w:rPr>
          <w:rFonts w:hint="cs"/>
          <w:b/>
          <w:bCs/>
          <w:rtl/>
        </w:rPr>
        <w:t>לעניין זה</w:t>
      </w:r>
      <w:r w:rsidR="00F9385A">
        <w:rPr>
          <w:rFonts w:hint="cs"/>
          <w:rtl/>
        </w:rPr>
        <w:t>.</w:t>
      </w:r>
    </w:p>
    <w:sectPr w:rsidR="00F9385A" w:rsidRPr="00A641A9" w:rsidSect="003A18F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0D7C92"/>
    <w:multiLevelType w:val="multilevel"/>
    <w:tmpl w:val="28B61E2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5AF"/>
    <w:rsid w:val="000032FC"/>
    <w:rsid w:val="00094169"/>
    <w:rsid w:val="000F6087"/>
    <w:rsid w:val="001D65CF"/>
    <w:rsid w:val="001E0C96"/>
    <w:rsid w:val="00216F2D"/>
    <w:rsid w:val="002220CD"/>
    <w:rsid w:val="00253D84"/>
    <w:rsid w:val="0026602A"/>
    <w:rsid w:val="00277442"/>
    <w:rsid w:val="00310265"/>
    <w:rsid w:val="00395686"/>
    <w:rsid w:val="003A18F8"/>
    <w:rsid w:val="003A49F5"/>
    <w:rsid w:val="003B2876"/>
    <w:rsid w:val="00407DEE"/>
    <w:rsid w:val="0042712E"/>
    <w:rsid w:val="00447FF2"/>
    <w:rsid w:val="0046238A"/>
    <w:rsid w:val="004667A0"/>
    <w:rsid w:val="0049088A"/>
    <w:rsid w:val="004F217C"/>
    <w:rsid w:val="005141C2"/>
    <w:rsid w:val="00517A17"/>
    <w:rsid w:val="00555A36"/>
    <w:rsid w:val="005A38FA"/>
    <w:rsid w:val="00605D22"/>
    <w:rsid w:val="00630718"/>
    <w:rsid w:val="006367AD"/>
    <w:rsid w:val="00644220"/>
    <w:rsid w:val="006545AF"/>
    <w:rsid w:val="00703991"/>
    <w:rsid w:val="00751440"/>
    <w:rsid w:val="00812C9E"/>
    <w:rsid w:val="00827D74"/>
    <w:rsid w:val="00865B77"/>
    <w:rsid w:val="00892120"/>
    <w:rsid w:val="0091342A"/>
    <w:rsid w:val="00997DF6"/>
    <w:rsid w:val="009C11E9"/>
    <w:rsid w:val="009E5894"/>
    <w:rsid w:val="00A641A9"/>
    <w:rsid w:val="00A865C3"/>
    <w:rsid w:val="00BD6FB3"/>
    <w:rsid w:val="00BE4B15"/>
    <w:rsid w:val="00C06BA6"/>
    <w:rsid w:val="00CD1275"/>
    <w:rsid w:val="00CD4A19"/>
    <w:rsid w:val="00D311DB"/>
    <w:rsid w:val="00D572FC"/>
    <w:rsid w:val="00D728F5"/>
    <w:rsid w:val="00D72BA8"/>
    <w:rsid w:val="00D77278"/>
    <w:rsid w:val="00D9073B"/>
    <w:rsid w:val="00DC6D8D"/>
    <w:rsid w:val="00DE50D5"/>
    <w:rsid w:val="00E40537"/>
    <w:rsid w:val="00E75ECF"/>
    <w:rsid w:val="00E84806"/>
    <w:rsid w:val="00EB0E15"/>
    <w:rsid w:val="00F71A30"/>
    <w:rsid w:val="00F9385A"/>
    <w:rsid w:val="00FB609E"/>
    <w:rsid w:val="00FC6E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824</Words>
  <Characters>4124</Characters>
  <Application>Microsoft Office Word</Application>
  <DocSecurity>4</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PNO</Company>
  <LinksUpToDate>false</LinksUpToDate>
  <CharactersWithSpaces>4939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simal</dc:creator>
  <cp:lastModifiedBy>veredp</cp:lastModifiedBy>
  <cp:revision>2</cp:revision>
  <cp:lastPrinted>2014-09-30T06:46:00Z</cp:lastPrinted>
  <dcterms:created xsi:type="dcterms:W3CDTF">2014-10-05T05:30:00Z</dcterms:created>
  <dcterms:modified xsi:type="dcterms:W3CDTF">2014-10-05T05:30:00Z</dcterms:modified>
</cp:coreProperties>
</file>